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5B" w:rsidRDefault="00097C5B">
      <w:pPr>
        <w:spacing w:after="0"/>
        <w:jc w:val="left"/>
      </w:pPr>
    </w:p>
    <w:p w:rsidR="00097C5B" w:rsidRDefault="00C0269F">
      <w:pPr>
        <w:spacing w:after="0"/>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Data ..............................................................</w:t>
      </w:r>
    </w:p>
    <w:p w:rsidR="00C0269F" w:rsidRDefault="00C0269F">
      <w:pPr>
        <w:spacing w:after="0"/>
        <w:jc w:val="left"/>
      </w:pPr>
      <w:bookmarkStart w:id="0" w:name="_GoBack"/>
      <w:bookmarkEnd w:id="0"/>
    </w:p>
    <w:p w:rsidR="00C0269F" w:rsidRPr="00C0269F" w:rsidRDefault="00C0269F" w:rsidP="00C0269F">
      <w:pPr>
        <w:spacing w:before="100" w:beforeAutospacing="1" w:after="100" w:afterAutospacing="1"/>
        <w:jc w:val="center"/>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b/>
          <w:bCs/>
          <w:sz w:val="24"/>
          <w:szCs w:val="24"/>
          <w:lang w:val="ro-RO" w:eastAsia="ro-RO"/>
        </w:rPr>
        <w:t xml:space="preserve">RECLAMAȚIE ADMINISTRATIVĂ </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Stimate domnule/Stimată doamnă .......................................................,</w:t>
      </w:r>
    </w:p>
    <w:p w:rsidR="00C0269F" w:rsidRPr="00C0269F" w:rsidRDefault="00C0269F" w:rsidP="00C0269F">
      <w:pPr>
        <w:spacing w:before="100" w:beforeAutospacing="1" w:after="100" w:afterAutospacing="1"/>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Prin prezenta formulez o reclamație administrativă, conform Legii nr. 544/2001 privind liberul acces la informațiile de interes public, cu modificările și completările ulterioare, întrucât la cererea nr. .......... din data de ..................... nu am primit informațiile solicitate în termenul legal, stabilit de lege.</w:t>
      </w:r>
    </w:p>
    <w:p w:rsidR="00C0269F" w:rsidRPr="00C0269F" w:rsidRDefault="00C0269F" w:rsidP="00C0269F">
      <w:pPr>
        <w:spacing w:before="100" w:beforeAutospacing="1" w:after="100" w:afterAutospacing="1"/>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Documentele de interes public solicitate erau următoarele:</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w:t>
      </w:r>
      <w:r>
        <w:rPr>
          <w:rFonts w:ascii="Times New Roman" w:eastAsia="Times New Roman" w:hAnsi="Times New Roman" w:cs="Times New Roman"/>
          <w:sz w:val="24"/>
          <w:szCs w:val="24"/>
          <w:lang w:val="ro-RO" w:eastAsia="ro-RO"/>
        </w:rPr>
        <w:t>.........................</w:t>
      </w:r>
    </w:p>
    <w:p w:rsidR="00C0269F" w:rsidRPr="00C0269F" w:rsidRDefault="00C0269F" w:rsidP="00C0269F">
      <w:pPr>
        <w:spacing w:before="100" w:beforeAutospacing="1" w:after="100" w:afterAutospacing="1"/>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Documentele solicitate se încadrează în categoria informațiilor de interes public, din următoarele considerente:</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w:t>
      </w:r>
      <w:r>
        <w:rPr>
          <w:rFonts w:ascii="Times New Roman" w:eastAsia="Times New Roman" w:hAnsi="Times New Roman" w:cs="Times New Roman"/>
          <w:sz w:val="24"/>
          <w:szCs w:val="24"/>
          <w:lang w:val="ro-RO" w:eastAsia="ro-RO"/>
        </w:rPr>
        <w:t>.........................</w:t>
      </w:r>
    </w:p>
    <w:p w:rsidR="00C0269F" w:rsidRPr="00C0269F" w:rsidRDefault="00C0269F" w:rsidP="00C0269F">
      <w:pPr>
        <w:spacing w:before="100" w:beforeAutospacing="1" w:after="100" w:afterAutospacing="1"/>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Prin prezenta solicit revenirea asupra deciziei de a nu primi informațiile de interes public solicitate în scris/în format electronic, considerând că dreptul meu la informație, conform legii, a fost lezat.</w:t>
      </w:r>
    </w:p>
    <w:p w:rsidR="00C0269F" w:rsidRPr="00C0269F" w:rsidRDefault="00C0269F" w:rsidP="00C0269F">
      <w:pPr>
        <w:spacing w:before="100" w:beforeAutospacing="1" w:after="100" w:afterAutospacing="1"/>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Vă mulțumesc pentru solicitudine,</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(semnătura petentului)</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Numele și prenumele petentului ...............................................................................</w:t>
      </w:r>
    </w:p>
    <w:p w:rsid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Adresa la care se solicită primirea răspunsului/e-mail: ...............................</w:t>
      </w:r>
      <w:r>
        <w:rPr>
          <w:rFonts w:ascii="Times New Roman" w:eastAsia="Times New Roman" w:hAnsi="Times New Roman" w:cs="Times New Roman"/>
          <w:sz w:val="24"/>
          <w:szCs w:val="24"/>
          <w:lang w:val="ro-RO" w:eastAsia="ro-RO"/>
        </w:rPr>
        <w:t>.............</w:t>
      </w:r>
    </w:p>
    <w:p w:rsidR="00C0269F" w:rsidRPr="00C0269F" w:rsidRDefault="00C0269F" w:rsidP="00C0269F">
      <w:pPr>
        <w:spacing w:before="100" w:beforeAutospacing="1" w:after="100" w:afterAutospacing="1"/>
        <w:ind w:firstLine="720"/>
        <w:jc w:val="lef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Pr="00C0269F">
        <w:rPr>
          <w:rFonts w:ascii="Times New Roman" w:eastAsia="Times New Roman" w:hAnsi="Times New Roman" w:cs="Times New Roman"/>
          <w:sz w:val="24"/>
          <w:szCs w:val="24"/>
          <w:lang w:val="ro-RO" w:eastAsia="ro-RO"/>
        </w:rPr>
        <w:t>.</w:t>
      </w:r>
    </w:p>
    <w:p w:rsidR="00C0269F" w:rsidRPr="00C0269F" w:rsidRDefault="00C0269F" w:rsidP="00C0269F">
      <w:pPr>
        <w:spacing w:before="100" w:beforeAutospacing="1" w:after="100" w:afterAutospacing="1"/>
        <w:jc w:val="left"/>
        <w:rPr>
          <w:rFonts w:ascii="Times New Roman" w:eastAsia="Times New Roman" w:hAnsi="Times New Roman" w:cs="Times New Roman"/>
          <w:sz w:val="24"/>
          <w:szCs w:val="24"/>
          <w:lang w:val="ro-RO" w:eastAsia="ro-RO"/>
        </w:rPr>
      </w:pPr>
      <w:r w:rsidRPr="00C0269F">
        <w:rPr>
          <w:rFonts w:ascii="Times New Roman" w:eastAsia="Times New Roman" w:hAnsi="Times New Roman" w:cs="Times New Roman"/>
          <w:sz w:val="24"/>
          <w:szCs w:val="24"/>
          <w:lang w:val="ro-RO" w:eastAsia="ro-RO"/>
        </w:rPr>
        <w:tab/>
        <w:t>Telefon (opțional)......................................................................................................</w:t>
      </w:r>
    </w:p>
    <w:p w:rsidR="00097C5B" w:rsidRDefault="00C0269F" w:rsidP="00C0269F">
      <w:pPr>
        <w:spacing w:before="100" w:beforeAutospacing="1" w:after="100" w:afterAutospacing="1"/>
        <w:jc w:val="left"/>
        <w:rPr>
          <w:b/>
          <w:sz w:val="32"/>
          <w:szCs w:val="32"/>
        </w:rPr>
      </w:pPr>
      <w:r w:rsidRPr="00C0269F">
        <w:rPr>
          <w:rFonts w:ascii="Times New Roman" w:eastAsia="Times New Roman" w:hAnsi="Times New Roman" w:cs="Times New Roman"/>
          <w:sz w:val="24"/>
          <w:szCs w:val="24"/>
          <w:lang w:val="ro-RO" w:eastAsia="ro-RO"/>
        </w:rPr>
        <w:tab/>
        <w:t>Fax (opțional) ...........................................................................................................</w:t>
      </w:r>
    </w:p>
    <w:sectPr w:rsidR="00097C5B" w:rsidSect="000F58BF">
      <w:headerReference w:type="even" r:id="rId8"/>
      <w:headerReference w:type="default" r:id="rId9"/>
      <w:footerReference w:type="even" r:id="rId10"/>
      <w:footerReference w:type="default" r:id="rId11"/>
      <w:headerReference w:type="first" r:id="rId12"/>
      <w:footerReference w:type="first" r:id="rId13"/>
      <w:pgSz w:w="11906" w:h="16838"/>
      <w:pgMar w:top="1134" w:right="1540" w:bottom="1519" w:left="1701" w:header="601" w:footer="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CBC" w:rsidRDefault="00DE5CBC" w:rsidP="00624FEF">
      <w:r>
        <w:separator/>
      </w:r>
    </w:p>
  </w:endnote>
  <w:endnote w:type="continuationSeparator" w:id="0">
    <w:p w:rsidR="00DE5CBC" w:rsidRDefault="00DE5CBC" w:rsidP="0062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98437938"/>
      <w:docPartObj>
        <w:docPartGallery w:val="Page Numbers (Bottom of Page)"/>
        <w:docPartUnique/>
      </w:docPartObj>
    </w:sdtPr>
    <w:sdtEndPr>
      <w:rPr>
        <w:rStyle w:val="PageNumber"/>
      </w:rPr>
    </w:sdtEndPr>
    <w:sdtContent>
      <w:p w:rsidR="00511059" w:rsidRDefault="000B0278" w:rsidP="004C38BE">
        <w:pPr>
          <w:pStyle w:val="Footer"/>
          <w:framePr w:wrap="none" w:vAnchor="text" w:hAnchor="margin" w:xAlign="center" w:y="1"/>
          <w:rPr>
            <w:rStyle w:val="PageNumber"/>
          </w:rPr>
        </w:pPr>
        <w:r>
          <w:rPr>
            <w:rStyle w:val="PageNumber"/>
          </w:rPr>
          <w:fldChar w:fldCharType="begin"/>
        </w:r>
        <w:r w:rsidR="00511059">
          <w:rPr>
            <w:rStyle w:val="PageNumber"/>
          </w:rPr>
          <w:instrText xml:space="preserve"> PAGE </w:instrText>
        </w:r>
        <w:r>
          <w:rPr>
            <w:rStyle w:val="PageNumber"/>
          </w:rPr>
          <w:fldChar w:fldCharType="end"/>
        </w:r>
      </w:p>
    </w:sdtContent>
  </w:sdt>
  <w:p w:rsidR="0073357C" w:rsidRDefault="0073357C" w:rsidP="00511059">
    <w:pPr>
      <w:pStyle w:val="Footer"/>
      <w:ind w:right="360"/>
      <w:rPr>
        <w:rStyle w:val="PageNumber"/>
      </w:rPr>
    </w:pPr>
  </w:p>
  <w:p w:rsidR="0073357C" w:rsidRDefault="0073357C" w:rsidP="00624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79" w:rsidRPr="004322E1" w:rsidRDefault="00A619A6" w:rsidP="004322E1">
    <w:pPr>
      <w:pStyle w:val="Footer"/>
      <w:ind w:right="360"/>
      <w:jc w:val="left"/>
    </w:pPr>
    <w:r>
      <w:rPr>
        <w:noProof/>
        <w:lang w:val="ro-RO" w:eastAsia="ro-RO"/>
      </w:rPr>
      <mc:AlternateContent>
        <mc:Choice Requires="wps">
          <w:drawing>
            <wp:anchor distT="0" distB="0" distL="114300" distR="114300" simplePos="0" relativeHeight="251683840" behindDoc="0" locked="0" layoutInCell="1" allowOverlap="1">
              <wp:simplePos x="0" y="0"/>
              <wp:positionH relativeFrom="column">
                <wp:posOffset>5097780</wp:posOffset>
              </wp:positionH>
              <wp:positionV relativeFrom="paragraph">
                <wp:posOffset>-452755</wp:posOffset>
              </wp:positionV>
              <wp:extent cx="144780" cy="296545"/>
              <wp:effectExtent l="11430" t="13970" r="15240" b="13335"/>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296545"/>
                      </a:xfrm>
                      <a:prstGeom prst="line">
                        <a:avLst/>
                      </a:prstGeom>
                      <a:noFill/>
                      <a:ln w="12700" cap="rnd">
                        <a:solidFill>
                          <a:srgbClr val="277C9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ydOwIAAF0EAAAOAAAAZHJzL2Uyb0RvYy54bWysVMuO0zAU3SPxD5b3nTxIX1HTEUpaWAxQ&#10;qcMHuLbTWDi2ZXuaVoh/59p9MIUNQnTh+nF97rnnHmfxeOwlOnDrhFYVzh5SjLiimgm1r/DX5/Vo&#10;hpHzRDEiteIVPnGHH5dv3ywGU/Jcd1oybhGAKFcOpsKd96ZMEkc73hP3oA1XcNhq2xMPS7tPmCUD&#10;oPcyydN0kgzaMmM15c7BbnM+xMuI37ac+i9t67hHssLAzcfRxnEXxmS5IOXeEtMJeqFB/oFFT4SC&#10;pDeohniCXqz4A6oX1GqnW/9AdZ/othWUxxqgmiz9rZptRwyPtYA4ztxkcv8Pln4+bCwSrMIFRor0&#10;0KKtt0TsO49qrRQIqC3KolCDcSXE12pjQ6n0qLbmSdNvDildd0TteST8fDKAkgVpk7srYeEMpNsN&#10;nzSDGPLidVTt2NoetVKYj+FiAAdl0DG26XRrEz96RGEzK4rpDJpJ4SifT8bFOOYiZYAJl411/gPX&#10;PQqTCkuhgoqkJIcn5wOtXyFhW+m1kDI6QSo0QIJ8mgZ8Aoa0isW7TkvBQly44ex+V0uLDgRslU+n&#10;9Xx9oXAX1gsP5pair/AsDb+z3TpO2EqxmNATIc9zICVVAIcygeZldjbR93k6X81Ws2JU5JPVqEib&#10;ZvR+XRejyTqbjpt3TV032Y/AMyvKTjDGVaB6NXRW/J1hLk/rbMWbpW/yJPfoUUcge/2PpGPHQ5PD&#10;C3TlTrPTxl6dAB6OwZf3Fh7J6zXMX38Vlj8BAAD//wMAUEsDBBQABgAIAAAAIQDHIcso4wAAAAsB&#10;AAAPAAAAZHJzL2Rvd25yZXYueG1sTI9BS8NAEIXvgv9hGcFLaXcTNQ0xmxIsglB6aBV73SZjEszO&#10;huy2jf56x5Me583jve/lq8n24oyj7xxpiBYKBFLl6o4aDW+vz/MUhA+GatM7Qg1f6GFVXF/lJqvd&#10;hXZ43odGcAj5zGhoQxgyKX3VojV+4QYk/n240ZrA59jIejQXDre9jJVKpDUdcUNrBnxqsfrcn6yG&#10;WRdmqjysN+Vu/f1SHYbl9j3aaH17M5WPIAJO4c8Mv/iMDgUzHd2Jai96DamKGT1omC+jOxDsSOOH&#10;BMSRlfg+AVnk8v+G4gcAAP//AwBQSwECLQAUAAYACAAAACEAtoM4kv4AAADhAQAAEwAAAAAAAAAA&#10;AAAAAAAAAAAAW0NvbnRlbnRfVHlwZXNdLnhtbFBLAQItABQABgAIAAAAIQA4/SH/1gAAAJQBAAAL&#10;AAAAAAAAAAAAAAAAAC8BAABfcmVscy8ucmVsc1BLAQItABQABgAIAAAAIQDS3YydOwIAAF0EAAAO&#10;AAAAAAAAAAAAAAAAAC4CAABkcnMvZTJvRG9jLnhtbFBLAQItABQABgAIAAAAIQDHIcso4wAAAAsB&#10;AAAPAAAAAAAAAAAAAAAAAJUEAABkcnMvZG93bnJldi54bWxQSwUGAAAAAAQABADzAAAApQUAAAAA&#10;" strokecolor="#277c9f" strokeweight="1pt">
              <v:stroke joinstyle="miter" endcap="round"/>
            </v:line>
          </w:pict>
        </mc:Fallback>
      </mc:AlternateContent>
    </w:r>
    <w:r>
      <w:rPr>
        <w:noProof/>
        <w:lang w:val="ro-RO" w:eastAsia="ro-RO"/>
      </w:rPr>
      <mc:AlternateContent>
        <mc:Choice Requires="wps">
          <w:drawing>
            <wp:anchor distT="0" distB="0" distL="114300" distR="114300" simplePos="0" relativeHeight="251674624" behindDoc="0" locked="0" layoutInCell="1" allowOverlap="1">
              <wp:simplePos x="0" y="0"/>
              <wp:positionH relativeFrom="column">
                <wp:posOffset>2374900</wp:posOffset>
              </wp:positionH>
              <wp:positionV relativeFrom="paragraph">
                <wp:posOffset>-450850</wp:posOffset>
              </wp:positionV>
              <wp:extent cx="144780" cy="296545"/>
              <wp:effectExtent l="12700" t="6350" r="13970" b="1143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296545"/>
                      </a:xfrm>
                      <a:prstGeom prst="line">
                        <a:avLst/>
                      </a:prstGeom>
                      <a:noFill/>
                      <a:ln w="12700" cap="rnd">
                        <a:solidFill>
                          <a:srgbClr val="277C9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bYPAIAAFwEAAAOAAAAZHJzL2Uyb0RvYy54bWysVMuO2yAU3VfqPyD2iR/jvKw4o8pO2sV0&#10;OlKmH0AAx6gYEDBxoqr/3gvJZJp2U1XNgvC493DuuQcv74+9RAdundCqwtk4xYgrqplQ+wp/fd6M&#10;5hg5TxQjUite4RN3+H71/t1yMCXPdacl4xYBiHLlYCrceW/KJHG04z1xY224gsNW2554WNp9wiwZ&#10;AL2XSZ6m02TQlhmrKXcOdpvzIV5F/Lbl1H9pW8c9khUGbj6ONo67MCarJSn3lphO0AsN8g8seiIU&#10;XHqFaogn6MWKP6B6Qa12uvVjqvtEt62gPNYA1WTpb9VsO2J4rAXEceYqk/t/sPTx8GSRYBW+w0iR&#10;Hlq09ZaIfedRrZUCAbVFedBpMK6E8Fo92VApPaqtedD0m0NK1x1Rex75Pp8MgGQhI7lJCQtn4Lbd&#10;8FkziCEvXkfRjq3tUSuF+RQSAzgIg46xS6drl/jRIwqbWVHM5tBLCkf5YjopJvEuUgaYkGys8x+5&#10;7lGYVFgKFUQkJTk8OB9ovYWEbaU3QspoBKnQABfkszTgE/CjVSzmOi0FC3Ehw9n9rpYWHQi4Kp/N&#10;6sXmQuEmrBcevC1FX+F5Gn4hiJQdJ2ytWJx7IuR5DqSkCsdQJtC8zM4e+r5IF+v5el6Miny6HhVp&#10;04w+bOpiNN1ks0lz19R1k/0IPLOi7ARjXAWqr37Oir/zy+VlnZ14dfRVnuQWPeoIZF//I+nY8dDk&#10;s112mp2ebJA8NB8sHIMvzy28kV/XMerto7D6CQAA//8DAFBLAwQUAAYACAAAACEATitZRuQAAAAL&#10;AQAADwAAAGRycy9kb3ducmV2LnhtbEyPQUvDQBCF74L/YRnBS2k3aUrTxmxKsAhC8dAq9rrNjkkw&#10;Oxuy2zb66x1PepuZ93jzvXwz2k5ccPCtIwXxLAKBVDnTUq3g7fVpugLhgyajO0eo4As9bIrbm1xn&#10;xl1pj5dDqAWHkM+0giaEPpPSVw1a7WeuR2Ltww1WB16HWppBXzncdnIeRUtpdUv8odE9PjZYfR7O&#10;VsGkDZOoPG535X77/Vwd+/TlPd4pdX83lg8gAo7hzwy/+IwOBTOd3JmMF52CJF1wl6BgmsY8sCNZ&#10;L7nMiS/zRQKyyOX/DsUPAAAA//8DAFBLAQItABQABgAIAAAAIQC2gziS/gAAAOEBAAATAAAAAAAA&#10;AAAAAAAAAAAAAABbQ29udGVudF9UeXBlc10ueG1sUEsBAi0AFAAGAAgAAAAhADj9If/WAAAAlAEA&#10;AAsAAAAAAAAAAAAAAAAALwEAAF9yZWxzLy5yZWxzUEsBAi0AFAAGAAgAAAAhAD3tltg8AgAAXAQA&#10;AA4AAAAAAAAAAAAAAAAALgIAAGRycy9lMm9Eb2MueG1sUEsBAi0AFAAGAAgAAAAhAE4rWUbkAAAA&#10;CwEAAA8AAAAAAAAAAAAAAAAAlgQAAGRycy9kb3ducmV2LnhtbFBLBQYAAAAABAAEAPMAAACnBQAA&#10;AAA=&#10;" strokecolor="#277c9f" strokeweight="1pt">
              <v:stroke joinstyle="miter" endcap="round"/>
            </v:line>
          </w:pict>
        </mc:Fallback>
      </mc:AlternateContent>
    </w: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5112385</wp:posOffset>
              </wp:positionH>
              <wp:positionV relativeFrom="paragraph">
                <wp:posOffset>-671195</wp:posOffset>
              </wp:positionV>
              <wp:extent cx="645160" cy="546100"/>
              <wp:effectExtent l="0" t="0" r="0" b="12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160" cy="546100"/>
                      </a:xfrm>
                      <a:custGeom>
                        <a:avLst/>
                        <a:gdLst>
                          <a:gd name="T0" fmla="*/ 272671 w 4770341"/>
                          <a:gd name="T1" fmla="*/ 0 h 546100"/>
                          <a:gd name="T2" fmla="*/ 645160 w 4770341"/>
                          <a:gd name="T3" fmla="*/ 0 h 546100"/>
                          <a:gd name="T4" fmla="*/ 645160 w 4770341"/>
                          <a:gd name="T5" fmla="*/ 546100 h 546100"/>
                          <a:gd name="T6" fmla="*/ 0 w 4770341"/>
                          <a:gd name="T7" fmla="*/ 546100 h 546100"/>
                          <a:gd name="T8" fmla="*/ 272671 w 4770341"/>
                          <a:gd name="T9" fmla="*/ 0 h 546100"/>
                          <a:gd name="T10" fmla="*/ 0 60000 65536"/>
                          <a:gd name="T11" fmla="*/ 0 60000 65536"/>
                          <a:gd name="T12" fmla="*/ 0 60000 65536"/>
                          <a:gd name="T13" fmla="*/ 0 60000 65536"/>
                          <a:gd name="T14" fmla="*/ 0 60000 65536"/>
                          <a:gd name="T15" fmla="*/ 0 w 4770341"/>
                          <a:gd name="T16" fmla="*/ 0 h 546100"/>
                          <a:gd name="T17" fmla="*/ 4770341 w 4770341"/>
                          <a:gd name="T18" fmla="*/ 546100 h 546100"/>
                        </a:gdLst>
                        <a:ahLst/>
                        <a:cxnLst>
                          <a:cxn ang="T10">
                            <a:pos x="T0" y="T1"/>
                          </a:cxn>
                          <a:cxn ang="T11">
                            <a:pos x="T2" y="T3"/>
                          </a:cxn>
                          <a:cxn ang="T12">
                            <a:pos x="T4" y="T5"/>
                          </a:cxn>
                          <a:cxn ang="T13">
                            <a:pos x="T6" y="T7"/>
                          </a:cxn>
                          <a:cxn ang="T14">
                            <a:pos x="T8" y="T9"/>
                          </a:cxn>
                        </a:cxnLst>
                        <a:rect l="T15" t="T16" r="T17" b="T18"/>
                        <a:pathLst>
                          <a:path w="4770341" h="546100">
                            <a:moveTo>
                              <a:pt x="2016144" y="0"/>
                            </a:moveTo>
                            <a:lnTo>
                              <a:pt x="4770341" y="0"/>
                            </a:lnTo>
                            <a:lnTo>
                              <a:pt x="4770341" y="546100"/>
                            </a:lnTo>
                            <a:lnTo>
                              <a:pt x="0" y="546100"/>
                            </a:lnTo>
                            <a:lnTo>
                              <a:pt x="2016144"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592" w:rsidRPr="00DD18C9" w:rsidRDefault="003A2592"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0B0278" w:rsidRPr="00DD18C9">
                            <w:rPr>
                              <w:color w:val="192750"/>
                              <w:sz w:val="14"/>
                              <w:szCs w:val="14"/>
                            </w:rPr>
                            <w:fldChar w:fldCharType="begin"/>
                          </w:r>
                          <w:r w:rsidRPr="00DD18C9">
                            <w:rPr>
                              <w:color w:val="192750"/>
                              <w:sz w:val="14"/>
                              <w:szCs w:val="14"/>
                            </w:rPr>
                            <w:instrText xml:space="preserve"> PAGE  \* MERGEFORMAT </w:instrText>
                          </w:r>
                          <w:r w:rsidR="000B0278" w:rsidRPr="00DD18C9">
                            <w:rPr>
                              <w:color w:val="192750"/>
                              <w:sz w:val="14"/>
                              <w:szCs w:val="14"/>
                            </w:rPr>
                            <w:fldChar w:fldCharType="separate"/>
                          </w:r>
                          <w:r w:rsidR="00C0269F">
                            <w:rPr>
                              <w:noProof/>
                              <w:color w:val="192750"/>
                              <w:sz w:val="14"/>
                              <w:szCs w:val="14"/>
                            </w:rPr>
                            <w:t>1</w:t>
                          </w:r>
                          <w:r w:rsidR="000B0278" w:rsidRPr="00DD18C9">
                            <w:rPr>
                              <w:color w:val="192750"/>
                              <w:sz w:val="14"/>
                              <w:szCs w:val="14"/>
                            </w:rPr>
                            <w:fldChar w:fldCharType="end"/>
                          </w:r>
                        </w:p>
                        <w:p w:rsidR="003A2592" w:rsidRPr="00DD18C9" w:rsidRDefault="003A2592"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r w:rsidR="00DE5CBC">
                            <w:fldChar w:fldCharType="begin"/>
                          </w:r>
                          <w:r w:rsidR="00DE5CBC">
                            <w:instrText xml:space="preserve"> NUMPAGES  \* MERGEFORMAT </w:instrText>
                          </w:r>
                          <w:r w:rsidR="00DE5CBC">
                            <w:fldChar w:fldCharType="separate"/>
                          </w:r>
                          <w:r w:rsidR="00C0269F" w:rsidRPr="00C0269F">
                            <w:rPr>
                              <w:noProof/>
                              <w:color w:val="192750"/>
                              <w:sz w:val="14"/>
                              <w:szCs w:val="14"/>
                            </w:rPr>
                            <w:t>1</w:t>
                          </w:r>
                          <w:r w:rsidR="00DE5CBC">
                            <w:rPr>
                              <w:noProof/>
                              <w:color w:val="192750"/>
                              <w:sz w:val="14"/>
                              <w:szCs w:val="14"/>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Rectangle 7" o:spid="_x0000_s1026" style="position:absolute;margin-left:402.55pt;margin-top:-52.85pt;width:50.8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coordsize="4770341,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th+wMAAAALAAAOAAAAZHJzL2Uyb0RvYy54bWysVtuO2zYQfS/QfyD4WMArUZYl21htkNjr&#10;osCmCRL3A2iJsoRKpErSl22Rf++Quphq1t4gqR9kSjw6mjmHHM79m3NdoSOTqhQ8weTOx4jxVGQl&#10;3yf4j+1mMsdIacozWgnOEvzMFH7z8PNP96dmyQJRiCpjEgEJV8tTk+BC62bpeSotWE3VnWgYh8lc&#10;yJpquJV7L5P0BOx15QW+H3knIbNGipQpBU/X7SR+sPx5zlL9Ic8V06hKMMSm7VXa685cvYd7utxL&#10;2hRl2oVBvyOKmpYcPjpQramm6CDLr6jqMpVCiVzfpaL2RJ6XKbM5QDbE/082nwvaMJsLiKOaQSb1&#10;/9Gmvx8/SlRmCQ4w4rQGiz6BaJTvK4ZiI8+pUUtAfW4+SpOgap5E+qeCCW80Y24UYNDu9F5kQEMP&#10;WlhJzrmszZuQLDpb5Z8H5dlZoxQeRuGMROBPClOzMCK+dcajy/7l9KD0r0xYInp8Uro1LoORlT3r&#10;gt8CSV5X4OEvHgriIIoJOqEwjv1pSDq3ByxxsD4q0OXLYOSAAmEGxjbO64xTB3udMXRQrzHOHGwb&#10;39VAIwfqX48xdmCvMMLmHVJ/TcyFg72eOnH98VHkww9Fs9k0+sqcsTu3kK5DtznH/tzidD26zek6&#10;dEN2Mrbn2mojrj3dur3uJXEdesFM2EH7fo/Qot826Zl3+wZGCPZ6grdgjNlIjVBmk5ptBFtxa7cM&#10;kADOzDpwMoKDAwY+NSa+CA9GcBDXwGdX4dMRHJQzcFuOXmQPR3DQxMAXLnv7Wpe1hApnDoQtAe/g&#10;SNgab+BQ2Brx4VjYgqy2vjRUG9GsMDBEpwT3pQQVQ6Uy07U4sq2wQG0EhGoekbDNs69lF0zFXexA&#10;CVH32B7R/zeW1UVeihXk1sP6/xbemvgNwJei7anSSijW2mrksP4OuhhZncrMxaasKitdZRfM8MDG&#10;aOSBit8pamq/PSL/WfiLx/njPJyEQfQ4Cf31evJ2swon0YbEs/V0vVqtyRdjMQmXRZlljJvP9Mc1&#10;Cb/tOOwah/agHQ5sJaoyM3QmOCX3u1Ul0ZHC6tjYX7eIHJg3DsMKArl0yfUpkSD03wWLySaax5Nw&#10;E84mi9ifT3yyeLeI/HARrjfjlJ5Kzn48JbNESRDD+WnzuZqcqbvDIeskByu51NCRVWWd4PkAosuC&#10;0eyRZ9ZbTcuqHTtamPgvWoDfvdO2TzCtQdtL6PPuDCymX9iJ7Bk6BilgD8JahTYSBoWQf2N0gpYs&#10;weqvA5UMo+o3Dj0PQHQ/kP1g1w8oT+HVBO8wVDQzXGm4g3cOjSz3BTC3JYuLt9CZ5KXpIGxobRTd&#10;DbRZNomuJTR9nHtvUZfG9eFfAAAA//8DAFBLAwQUAAYACAAAACEAamSWhuIAAAAMAQAADwAAAGRy&#10;cy9kb3ducmV2LnhtbEyPy07DMBBF90j8gzVI7Fo7SGmbEKcqSCxASIhQIZZOMtiB2I5iNw1/3+mq&#10;7OZxdOdMsZ1tzyYcQ+edhGQpgKFrfNs5LWH/8bTYAAtRuVb13qGEPwywLa+vCpW3/ujecaqiZhTi&#10;Qq4kmBiHnPPQGLQqLP2AjnbffrQqUjtq3o7qSOG253dCrLhVnaMLRg34aLD5rQ5WQvbQmR/98lnv&#10;Tfr8pXfVWzq9cilvb+bdPbCIc7zAcNYndSjJqfYH1wbWS9iINCFUwiIR6RoYIZlYUVGfR9kaeFnw&#10;/0+UJwAAAP//AwBQSwECLQAUAAYACAAAACEAtoM4kv4AAADhAQAAEwAAAAAAAAAAAAAAAAAAAAAA&#10;W0NvbnRlbnRfVHlwZXNdLnhtbFBLAQItABQABgAIAAAAIQA4/SH/1gAAAJQBAAALAAAAAAAAAAAA&#10;AAAAAC8BAABfcmVscy8ucmVsc1BLAQItABQABgAIAAAAIQCrJdth+wMAAAALAAAOAAAAAAAAAAAA&#10;AAAAAC4CAABkcnMvZTJvRG9jLnhtbFBLAQItABQABgAIAAAAIQBqZJaG4gAAAAwBAAAPAAAAAAAA&#10;AAAAAAAAAFUGAABkcnMvZG93bnJldi54bWxQSwUGAAAAAAQABADzAAAAZAcAAAAA&#10;" adj="-11796480,,5400" path="m2016144,l4770341,r,546100l,546100,2016144,xe" filled="f" stroked="f" strokeweight="1pt">
              <v:stroke joinstyle="miter"/>
              <v:formulas/>
              <v:path arrowok="t" o:connecttype="custom" o:connectlocs="36877,0;87254,0;87254,546100;0,546100;36877,0" o:connectangles="0,0,0,0,0" textboxrect="0,0,4770341,546100"/>
              <v:textbox inset="0,0,0,0">
                <w:txbxContent>
                  <w:p w:rsidR="003A2592" w:rsidRPr="00DD18C9" w:rsidRDefault="003A2592"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0B0278" w:rsidRPr="00DD18C9">
                      <w:rPr>
                        <w:color w:val="192750"/>
                        <w:sz w:val="14"/>
                        <w:szCs w:val="14"/>
                      </w:rPr>
                      <w:fldChar w:fldCharType="begin"/>
                    </w:r>
                    <w:r w:rsidRPr="00DD18C9">
                      <w:rPr>
                        <w:color w:val="192750"/>
                        <w:sz w:val="14"/>
                        <w:szCs w:val="14"/>
                      </w:rPr>
                      <w:instrText xml:space="preserve"> PAGE  \* MERGEFORMAT </w:instrText>
                    </w:r>
                    <w:r w:rsidR="000B0278" w:rsidRPr="00DD18C9">
                      <w:rPr>
                        <w:color w:val="192750"/>
                        <w:sz w:val="14"/>
                        <w:szCs w:val="14"/>
                      </w:rPr>
                      <w:fldChar w:fldCharType="separate"/>
                    </w:r>
                    <w:r w:rsidR="00C0269F">
                      <w:rPr>
                        <w:noProof/>
                        <w:color w:val="192750"/>
                        <w:sz w:val="14"/>
                        <w:szCs w:val="14"/>
                      </w:rPr>
                      <w:t>1</w:t>
                    </w:r>
                    <w:r w:rsidR="000B0278" w:rsidRPr="00DD18C9">
                      <w:rPr>
                        <w:color w:val="192750"/>
                        <w:sz w:val="14"/>
                        <w:szCs w:val="14"/>
                      </w:rPr>
                      <w:fldChar w:fldCharType="end"/>
                    </w:r>
                  </w:p>
                  <w:p w:rsidR="003A2592" w:rsidRPr="00DD18C9" w:rsidRDefault="003A2592"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r w:rsidR="00DE5CBC">
                      <w:fldChar w:fldCharType="begin"/>
                    </w:r>
                    <w:r w:rsidR="00DE5CBC">
                      <w:instrText xml:space="preserve"> NUMPAGES  \* MERGEFORMAT </w:instrText>
                    </w:r>
                    <w:r w:rsidR="00DE5CBC">
                      <w:fldChar w:fldCharType="separate"/>
                    </w:r>
                    <w:r w:rsidR="00C0269F" w:rsidRPr="00C0269F">
                      <w:rPr>
                        <w:noProof/>
                        <w:color w:val="192750"/>
                        <w:sz w:val="14"/>
                        <w:szCs w:val="14"/>
                      </w:rPr>
                      <w:t>1</w:t>
                    </w:r>
                    <w:r w:rsidR="00DE5CBC">
                      <w:rPr>
                        <w:noProof/>
                        <w:color w:val="192750"/>
                        <w:sz w:val="14"/>
                        <w:szCs w:val="14"/>
                      </w:rPr>
                      <w:fldChar w:fldCharType="end"/>
                    </w:r>
                  </w:p>
                </w:txbxContent>
              </v:textbox>
            </v:shape>
          </w:pict>
        </mc:Fallback>
      </mc:AlternateContent>
    </w: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-565150</wp:posOffset>
              </wp:positionV>
              <wp:extent cx="5332095" cy="546100"/>
              <wp:effectExtent l="0" t="0" r="254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2095" cy="546100"/>
                      </a:xfrm>
                      <a:custGeom>
                        <a:avLst/>
                        <a:gdLst>
                          <a:gd name="T0" fmla="*/ 0 w 5331460"/>
                          <a:gd name="T1" fmla="*/ 0 h 546100"/>
                          <a:gd name="T2" fmla="*/ 5332230 w 5331460"/>
                          <a:gd name="T3" fmla="*/ 0 h 546100"/>
                          <a:gd name="T4" fmla="*/ 5045169 w 5331460"/>
                          <a:gd name="T5" fmla="*/ 546100 h 546100"/>
                          <a:gd name="T6" fmla="*/ 0 w 5331460"/>
                          <a:gd name="T7" fmla="*/ 546100 h 546100"/>
                          <a:gd name="T8" fmla="*/ 0 w 5331460"/>
                          <a:gd name="T9" fmla="*/ 0 h 546100"/>
                          <a:gd name="T10" fmla="*/ 0 60000 65536"/>
                          <a:gd name="T11" fmla="*/ 0 60000 65536"/>
                          <a:gd name="T12" fmla="*/ 0 60000 65536"/>
                          <a:gd name="T13" fmla="*/ 0 60000 65536"/>
                          <a:gd name="T14" fmla="*/ 0 60000 65536"/>
                          <a:gd name="T15" fmla="*/ 0 w 5331460"/>
                          <a:gd name="T16" fmla="*/ 0 h 546100"/>
                          <a:gd name="T17" fmla="*/ 5331460 w 5331460"/>
                          <a:gd name="T18" fmla="*/ 546100 h 546100"/>
                        </a:gdLst>
                        <a:ahLst/>
                        <a:cxnLst>
                          <a:cxn ang="T10">
                            <a:pos x="T0" y="T1"/>
                          </a:cxn>
                          <a:cxn ang="T11">
                            <a:pos x="T2" y="T3"/>
                          </a:cxn>
                          <a:cxn ang="T12">
                            <a:pos x="T4" y="T5"/>
                          </a:cxn>
                          <a:cxn ang="T13">
                            <a:pos x="T6" y="T7"/>
                          </a:cxn>
                          <a:cxn ang="T14">
                            <a:pos x="T8" y="T9"/>
                          </a:cxn>
                        </a:cxnLst>
                        <a:rect l="T15" t="T16" r="T17" b="T18"/>
                        <a:pathLst>
                          <a:path w="5331460" h="546100">
                            <a:moveTo>
                              <a:pt x="0" y="0"/>
                            </a:moveTo>
                            <a:lnTo>
                              <a:pt x="5331460" y="0"/>
                            </a:lnTo>
                            <a:lnTo>
                              <a:pt x="5044440" y="546100"/>
                            </a:lnTo>
                            <a:lnTo>
                              <a:pt x="0" y="5461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592" w:rsidRPr="00DD18C9" w:rsidRDefault="003A2592"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3A2592" w:rsidRPr="00DD18C9" w:rsidRDefault="003A2592" w:rsidP="00DD18C9">
                          <w:pPr>
                            <w:pStyle w:val="NoSpacing"/>
                            <w:tabs>
                              <w:tab w:val="clear" w:pos="5387"/>
                              <w:tab w:val="left" w:pos="4536"/>
                            </w:tabs>
                            <w:rPr>
                              <w:color w:val="206785"/>
                              <w:sz w:val="14"/>
                              <w:szCs w:val="14"/>
                            </w:rPr>
                          </w:pPr>
                          <w:proofErr w:type="spellStart"/>
                          <w:r w:rsidRPr="00DD18C9">
                            <w:rPr>
                              <w:color w:val="206785"/>
                              <w:sz w:val="14"/>
                              <w:szCs w:val="14"/>
                            </w:rPr>
                            <w:t>Institutul</w:t>
                          </w:r>
                          <w:proofErr w:type="spellEnd"/>
                          <w:r w:rsidRPr="00DD18C9">
                            <w:rPr>
                              <w:color w:val="206785"/>
                              <w:sz w:val="14"/>
                              <w:szCs w:val="14"/>
                            </w:rPr>
                            <w:t xml:space="preserve"> </w:t>
                          </w:r>
                          <w:proofErr w:type="spellStart"/>
                          <w:r w:rsidRPr="00DD18C9">
                            <w:rPr>
                              <w:color w:val="206785"/>
                              <w:sz w:val="14"/>
                              <w:szCs w:val="14"/>
                            </w:rPr>
                            <w:t>Inimii</w:t>
                          </w:r>
                          <w:proofErr w:type="spellEnd"/>
                          <w:r w:rsidRPr="00DD18C9">
                            <w:rPr>
                              <w:color w:val="206785"/>
                              <w:sz w:val="14"/>
                              <w:szCs w:val="14"/>
                            </w:rPr>
                            <w:t xml:space="preserve">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3A2592" w:rsidRPr="00DD18C9" w:rsidRDefault="003A2592"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 xml:space="preserve">E: </w:t>
                          </w:r>
                          <w:proofErr w:type="spellStart"/>
                          <w:r w:rsidRPr="00DD18C9">
                            <w:rPr>
                              <w:color w:val="206785"/>
                              <w:sz w:val="14"/>
                              <w:szCs w:val="14"/>
                            </w:rPr>
                            <w:t>office@institutulinimii.ro</w:t>
                          </w:r>
                          <w:proofErr w:type="spellEnd"/>
                          <w:r w:rsidRPr="00DD18C9">
                            <w:rPr>
                              <w:color w:val="206785"/>
                              <w:sz w:val="14"/>
                              <w:szCs w:val="14"/>
                            </w:rPr>
                            <w:t xml:space="preserve">, </w:t>
                          </w:r>
                          <w:proofErr w:type="spellStart"/>
                          <w:r w:rsidRPr="00DD18C9">
                            <w:rPr>
                              <w:color w:val="206785"/>
                              <w:sz w:val="14"/>
                              <w:szCs w:val="14"/>
                            </w:rPr>
                            <w:t>www.institutulinimii.ro</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style="position:absolute;margin-left:-.05pt;margin-top:-44.5pt;width:419.8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iT+QMAAPYKAAAOAAAAZHJzL2Uyb0RvYy54bWysVmuPozYU/V6p/8HiYyUGTICEaDKr3WRS&#10;VZp2V1r6AxwwARUwtZ3HtOp/773mEZhd0mc+JCY+HN97jn19H99dq5KcuVSFqDcWfXAtwutEpEV9&#10;3Fg/x3t7ZRGlWZ2yUtR8Y71yZb17+vabx0uz5p7IRZlySYCkVutLs7FyrZu146gk5xVTD6LhNUxm&#10;QlZMw6M8OqlkF2CvSsdz3dC5CJk2UiRcKfh3105aT4Y/y3iiP2aZ4pqUGwti0+Zbmu8DfjtPj2x9&#10;lKzJi6QLg/2LKCpW1LDoQLVjmpGTLL6gqopECiUy/ZCIyhFZViTc5ADZUPdNNp9z1nCTC4ijmkEm&#10;9f/RJj+dP0lSpOCdRWpWgUXvT1qYlckC5bk0ag2oz80niQmq5kUkvyiYcCYz+KAAQw6XH0UKNAxo&#10;jCTXTFb4JiRLrkb510F5ftUkgT+DxcJzo8AiCcwFfkhdY43D1v3byUnp77kwTOz8onTrXAojo3va&#10;RR+Dy1lVgonfOcQlFwLU1A97pwcYpDuC5eS2KJg4oLwRCmP0FncoFyOwS+Yo/REqcP2AhtF8lKDI&#10;EGUb4SxvOILeCXI5gv0FIxzdYfE7jNEENpc2nfoSuvAhYRAswu4MDprTqTX3kGN7gO0O59Sbe8ix&#10;P/c5x+bc0YdOnZkVaOJMu2nnNwYdm/MVH+HkHPuzwfL+uCTXujsvMCIMa3QMxuABaoTC04nHB45g&#10;TNEVIAEczo7gdAIHBxBuKsVX4d4EDuIiPJhlX0zgoBzCl7NwfwIHTRAejeFtUF3WEu4DvAliCt7B&#10;XRCjN3AbxBTEh/sgBllNXWmYRtGMMDAkF1OiTB0h+VChcLoSZx4LA9RvyhssfZst6zGqL0oYb1/p&#10;ekT/2xg+KBHwaV251Sig7mH9bwv/h8C3ayelULx1HiUwW2DQAqUcVeFa7IuyNHKVZpMMf5joUBIo&#10;752KWOjNffh75EbPq+eVb/te+Gz77m5nv99vfTvc02WwW+y22x39A22l/jov0pTXuEx/N1P/7919&#10;XZfQ3qrD7axEWaRIh8EpeTxsS0nODHbE3ny6jTOCOdMwjCCQS5dcnxL1fPeDF9n7cLW0/b0f2NHS&#10;XdkujT5EoetH/m4/TemlqPl/Twm3JfWWcFeafGaTw7o4XKij5GB/Fhrar7KoNtZqALF1zln6XKfG&#10;W82Ksh2PtMD4b1qA373TpinAPqBtHPT1cO26CyDDHuEg0lfoEqSA4webFVpHGORC/maRC7RhG0v9&#10;emKSW6T8oYY+ByC6H8h+cOgHrE7g1Y2VaGlBOcOHrYZneOvUyOKYA3dbr2qBbU1WYNtgYmzj6B6g&#10;uTLZdI0gdm/jZ4O6tatPfwIAAP//AwBQSwMEFAAGAAgAAAAhAED3vfPdAAAACAEAAA8AAABkcnMv&#10;ZG93bnJldi54bWxMj0FvwjAMhe+T+A+RkXaDhFWgtmuKpiG0XQtI2zE0XlvROFUToPv3807bybLf&#10;0/P3iu3kenHDMXSeNKyWCgRS7W1HjYbTcb9IQYRoyJreE2r4xgDbcvZQmNz6O1V4O8RGcAiF3Gho&#10;YxxyKUPdojNh6Qck1r786EzkdWykHc2dw10vn5TaSGc64g+tGfC1xfpyuDoN63VQyfup/7zsjrHa&#10;ve1JVdmH1o/z6eUZRMQp/pnhF5/RoWSms7+SDaLXsFixkUeacSXW0yTbgDjzJVEgy0L+L1D+AAAA&#10;//8DAFBLAQItABQABgAIAAAAIQC2gziS/gAAAOEBAAATAAAAAAAAAAAAAAAAAAAAAABbQ29udGVu&#10;dF9UeXBlc10ueG1sUEsBAi0AFAAGAAgAAAAhADj9If/WAAAAlAEAAAsAAAAAAAAAAAAAAAAALwEA&#10;AF9yZWxzLy5yZWxzUEsBAi0AFAAGAAgAAAAhALetqJP5AwAA9goAAA4AAAAAAAAAAAAAAAAALgIA&#10;AGRycy9lMm9Eb2MueG1sUEsBAi0AFAAGAAgAAAAhAED3vfPdAAAACAEAAA8AAAAAAAAAAAAAAAAA&#10;UwYAAGRycy9kb3ducmV2LnhtbFBLBQYAAAAABAAEAPMAAABdBwAAAAA=&#10;" adj="-11796480,,5400" path="m,l5331460,,5044440,546100,,546100,,xe" filled="f" stroked="f" strokeweight="1pt">
              <v:stroke joinstyle="miter"/>
              <v:formulas/>
              <v:path arrowok="t" o:connecttype="custom" o:connectlocs="0,0;5332865,0;5045770,546100;0,546100;0,0" o:connectangles="0,0,0,0,0" textboxrect="0,0,5331460,546100"/>
              <v:textbox inset="0,0,0,0">
                <w:txbxContent>
                  <w:p w:rsidR="003A2592" w:rsidRPr="00DD18C9" w:rsidRDefault="003A2592"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3A2592" w:rsidRPr="00DD18C9" w:rsidRDefault="003A2592" w:rsidP="00DD18C9">
                    <w:pPr>
                      <w:pStyle w:val="NoSpacing"/>
                      <w:tabs>
                        <w:tab w:val="clear" w:pos="5387"/>
                        <w:tab w:val="left" w:pos="4536"/>
                      </w:tabs>
                      <w:rPr>
                        <w:color w:val="206785"/>
                        <w:sz w:val="14"/>
                        <w:szCs w:val="14"/>
                      </w:rPr>
                    </w:pPr>
                    <w:proofErr w:type="spellStart"/>
                    <w:r w:rsidRPr="00DD18C9">
                      <w:rPr>
                        <w:color w:val="206785"/>
                        <w:sz w:val="14"/>
                        <w:szCs w:val="14"/>
                      </w:rPr>
                      <w:t>Institutul</w:t>
                    </w:r>
                    <w:proofErr w:type="spellEnd"/>
                    <w:r w:rsidRPr="00DD18C9">
                      <w:rPr>
                        <w:color w:val="206785"/>
                        <w:sz w:val="14"/>
                        <w:szCs w:val="14"/>
                      </w:rPr>
                      <w:t xml:space="preserve"> </w:t>
                    </w:r>
                    <w:proofErr w:type="spellStart"/>
                    <w:r w:rsidRPr="00DD18C9">
                      <w:rPr>
                        <w:color w:val="206785"/>
                        <w:sz w:val="14"/>
                        <w:szCs w:val="14"/>
                      </w:rPr>
                      <w:t>Inimii</w:t>
                    </w:r>
                    <w:proofErr w:type="spellEnd"/>
                    <w:r w:rsidRPr="00DD18C9">
                      <w:rPr>
                        <w:color w:val="206785"/>
                        <w:sz w:val="14"/>
                        <w:szCs w:val="14"/>
                      </w:rPr>
                      <w:t xml:space="preserve">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3A2592" w:rsidRPr="00DD18C9" w:rsidRDefault="003A2592"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 xml:space="preserve">E: </w:t>
                    </w:r>
                    <w:proofErr w:type="spellStart"/>
                    <w:r w:rsidRPr="00DD18C9">
                      <w:rPr>
                        <w:color w:val="206785"/>
                        <w:sz w:val="14"/>
                        <w:szCs w:val="14"/>
                      </w:rPr>
                      <w:t>office@institutulinimii.ro</w:t>
                    </w:r>
                    <w:proofErr w:type="spellEnd"/>
                    <w:r w:rsidRPr="00DD18C9">
                      <w:rPr>
                        <w:color w:val="206785"/>
                        <w:sz w:val="14"/>
                        <w:szCs w:val="14"/>
                      </w:rPr>
                      <w:t xml:space="preserve">, </w:t>
                    </w:r>
                    <w:proofErr w:type="spellStart"/>
                    <w:r w:rsidRPr="00DD18C9">
                      <w:rPr>
                        <w:color w:val="206785"/>
                        <w:sz w:val="14"/>
                        <w:szCs w:val="14"/>
                      </w:rPr>
                      <w:t>www.institutulinimii.ro</w:t>
                    </w:r>
                    <w:proofErr w:type="spellEnd"/>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EA" w:rsidRDefault="00F22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CBC" w:rsidRDefault="00DE5CBC" w:rsidP="00624FEF">
      <w:r>
        <w:separator/>
      </w:r>
    </w:p>
  </w:footnote>
  <w:footnote w:type="continuationSeparator" w:id="0">
    <w:p w:rsidR="00DE5CBC" w:rsidRDefault="00DE5CBC" w:rsidP="00624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EA" w:rsidRDefault="00F22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C" w:rsidRDefault="00F226EA" w:rsidP="00624FEF">
    <w:pPr>
      <w:pStyle w:val="Header"/>
    </w:pPr>
    <w:r w:rsidRPr="00F226EA">
      <w:rPr>
        <w:noProof/>
        <w:lang w:val="ro-RO" w:eastAsia="ro-RO"/>
      </w:rPr>
      <w:drawing>
        <wp:inline distT="0" distB="0" distL="0" distR="0" wp14:anchorId="6FD1BEA5" wp14:editId="5C8BA7B8">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r:embed="rId2"/>
                      </a:ext>
                    </a:extLst>
                  </a:blip>
                  <a:stretch>
                    <a:fillRect/>
                  </a:stretch>
                </pic:blipFill>
                <pic:spPr>
                  <a:xfrm>
                    <a:off x="0" y="0"/>
                    <a:ext cx="5783148" cy="699062"/>
                  </a:xfrm>
                  <a:prstGeom prst="rect">
                    <a:avLst/>
                  </a:prstGeom>
                </pic:spPr>
              </pic:pic>
            </a:graphicData>
          </a:graphic>
        </wp:inline>
      </w:drawing>
    </w:r>
    <w:r w:rsidR="0010647C">
      <w:tab/>
    </w:r>
    <w:r w:rsidR="009F7E1D">
      <w:rPr>
        <w:noProof/>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6EA" w:rsidRDefault="00F22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7C"/>
    <w:rsid w:val="00041DBD"/>
    <w:rsid w:val="00097C5B"/>
    <w:rsid w:val="000B0278"/>
    <w:rsid w:val="000E7A4D"/>
    <w:rsid w:val="000F58BF"/>
    <w:rsid w:val="0010647C"/>
    <w:rsid w:val="00111C34"/>
    <w:rsid w:val="00122A90"/>
    <w:rsid w:val="00130879"/>
    <w:rsid w:val="001343F5"/>
    <w:rsid w:val="001368D3"/>
    <w:rsid w:val="001716F5"/>
    <w:rsid w:val="00176D51"/>
    <w:rsid w:val="00192ABE"/>
    <w:rsid w:val="001A4B85"/>
    <w:rsid w:val="001C3606"/>
    <w:rsid w:val="001F71A6"/>
    <w:rsid w:val="00214ADD"/>
    <w:rsid w:val="00273B94"/>
    <w:rsid w:val="00292F25"/>
    <w:rsid w:val="00302D02"/>
    <w:rsid w:val="00353D10"/>
    <w:rsid w:val="0036691B"/>
    <w:rsid w:val="003A2592"/>
    <w:rsid w:val="004322E1"/>
    <w:rsid w:val="00462CF3"/>
    <w:rsid w:val="004779E4"/>
    <w:rsid w:val="00482236"/>
    <w:rsid w:val="004C38BE"/>
    <w:rsid w:val="004C3C8F"/>
    <w:rsid w:val="00511059"/>
    <w:rsid w:val="0058077D"/>
    <w:rsid w:val="005861D9"/>
    <w:rsid w:val="00590A59"/>
    <w:rsid w:val="005A2E4D"/>
    <w:rsid w:val="005D7C4F"/>
    <w:rsid w:val="00624FEF"/>
    <w:rsid w:val="00636B12"/>
    <w:rsid w:val="006D5DB5"/>
    <w:rsid w:val="006F6182"/>
    <w:rsid w:val="006F7F43"/>
    <w:rsid w:val="0073357C"/>
    <w:rsid w:val="00733BC3"/>
    <w:rsid w:val="00745B9A"/>
    <w:rsid w:val="00755D69"/>
    <w:rsid w:val="00766FBA"/>
    <w:rsid w:val="00784020"/>
    <w:rsid w:val="007867B0"/>
    <w:rsid w:val="00786C6B"/>
    <w:rsid w:val="00801B0A"/>
    <w:rsid w:val="008042A8"/>
    <w:rsid w:val="008624AB"/>
    <w:rsid w:val="00887901"/>
    <w:rsid w:val="008F2951"/>
    <w:rsid w:val="009544BD"/>
    <w:rsid w:val="00963264"/>
    <w:rsid w:val="009A0DDD"/>
    <w:rsid w:val="009F7E1D"/>
    <w:rsid w:val="00A100B7"/>
    <w:rsid w:val="00A619A6"/>
    <w:rsid w:val="00AC5057"/>
    <w:rsid w:val="00AC75A9"/>
    <w:rsid w:val="00B507E7"/>
    <w:rsid w:val="00BA5C9F"/>
    <w:rsid w:val="00BC0155"/>
    <w:rsid w:val="00C0269F"/>
    <w:rsid w:val="00CC673A"/>
    <w:rsid w:val="00CD7F66"/>
    <w:rsid w:val="00D01F37"/>
    <w:rsid w:val="00D10E72"/>
    <w:rsid w:val="00D9484D"/>
    <w:rsid w:val="00DD18C9"/>
    <w:rsid w:val="00DE4220"/>
    <w:rsid w:val="00DE5CBC"/>
    <w:rsid w:val="00E36EAE"/>
    <w:rsid w:val="00EE364A"/>
    <w:rsid w:val="00F07B58"/>
    <w:rsid w:val="00F11434"/>
    <w:rsid w:val="00F13B9E"/>
    <w:rsid w:val="00F226EA"/>
    <w:rsid w:val="00F4425F"/>
    <w:rsid w:val="00F9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iPriority w:val="99"/>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styleId="Hyperlink">
    <w:name w:val="Hyperlink"/>
    <w:basedOn w:val="DefaultParagraphFont"/>
    <w:uiPriority w:val="99"/>
    <w:unhideWhenUsed/>
    <w:rsid w:val="00097C5B"/>
    <w:rPr>
      <w:color w:val="0563C1" w:themeColor="hyperlink"/>
      <w:u w:val="single"/>
    </w:rPr>
  </w:style>
  <w:style w:type="table" w:customStyle="1" w:styleId="TableGrid1">
    <w:name w:val="Table Grid1"/>
    <w:basedOn w:val="TableNormal"/>
    <w:next w:val="TableGrid"/>
    <w:uiPriority w:val="99"/>
    <w:rsid w:val="00A619A6"/>
    <w:pPr>
      <w:spacing w:after="160" w:line="259"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iPriority w:val="99"/>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styleId="Hyperlink">
    <w:name w:val="Hyperlink"/>
    <w:basedOn w:val="DefaultParagraphFont"/>
    <w:uiPriority w:val="99"/>
    <w:unhideWhenUsed/>
    <w:rsid w:val="00097C5B"/>
    <w:rPr>
      <w:color w:val="0563C1" w:themeColor="hyperlink"/>
      <w:u w:val="single"/>
    </w:rPr>
  </w:style>
  <w:style w:type="table" w:customStyle="1" w:styleId="TableGrid1">
    <w:name w:val="Table Grid1"/>
    <w:basedOn w:val="TableNormal"/>
    <w:next w:val="TableGrid"/>
    <w:uiPriority w:val="99"/>
    <w:rsid w:val="00A619A6"/>
    <w:pPr>
      <w:spacing w:after="160" w:line="259"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196937699">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71CA-DB38-4E6D-B205-6D1D4293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BMC</cp:lastModifiedBy>
  <cp:revision>2</cp:revision>
  <cp:lastPrinted>2022-07-11T07:49:00Z</cp:lastPrinted>
  <dcterms:created xsi:type="dcterms:W3CDTF">2024-04-04T06:50:00Z</dcterms:created>
  <dcterms:modified xsi:type="dcterms:W3CDTF">2024-04-04T06:50:00Z</dcterms:modified>
</cp:coreProperties>
</file>